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774" w:rsidRPr="005B257C" w:rsidRDefault="003A1774" w:rsidP="009001D7">
      <w:pPr>
        <w:ind w:right="-1103" w:hanging="360"/>
        <w:jc w:val="center"/>
        <w:rPr>
          <w:rFonts w:ascii="Arial Narrow" w:hAnsi="Arial Narrow"/>
          <w:b/>
          <w:sz w:val="10"/>
        </w:rPr>
      </w:pPr>
    </w:p>
    <w:p w:rsidR="0017160E" w:rsidRDefault="00FC1873" w:rsidP="00FC1873">
      <w:pPr>
        <w:pStyle w:val="Caption"/>
        <w:jc w:val="left"/>
      </w:pPr>
      <w:r>
        <w:t>Change Proposed By: ___________________________________________            Date: ____________________             Ref No: ______________</w:t>
      </w:r>
    </w:p>
    <w:p w:rsidR="00FC1873" w:rsidRDefault="00FC1873" w:rsidP="00FC1873">
      <w:pPr>
        <w:pStyle w:val="BodyText3"/>
      </w:pPr>
    </w:p>
    <w:p w:rsidR="00EE69B6" w:rsidRDefault="00EE69B6" w:rsidP="00EE69B6">
      <w:pPr>
        <w:pStyle w:val="BodyText3"/>
        <w:spacing w:before="120" w:after="120"/>
      </w:pPr>
      <w:r>
        <w:t>Proposed Change:</w:t>
      </w:r>
      <w:r>
        <w:tab/>
        <w:t>_______________________________________________________________________________________________________</w:t>
      </w:r>
    </w:p>
    <w:p w:rsidR="00EE69B6" w:rsidRDefault="00EE69B6" w:rsidP="00EE69B6">
      <w:pPr>
        <w:pStyle w:val="BodyText3"/>
        <w:spacing w:before="120" w:after="120"/>
      </w:pPr>
      <w:r>
        <w:tab/>
      </w:r>
      <w:r>
        <w:tab/>
      </w:r>
      <w:r>
        <w:tab/>
        <w:t>_______________________________________________________________________________________________________</w:t>
      </w:r>
    </w:p>
    <w:p w:rsidR="00EE69B6" w:rsidRPr="00FC1873" w:rsidRDefault="00EE69B6" w:rsidP="005B257C">
      <w:pPr>
        <w:pStyle w:val="BodyText3"/>
        <w:spacing w:before="120" w:after="120"/>
        <w:rPr>
          <w:b w:val="0"/>
          <w:bCs w:val="0"/>
          <w:sz w:val="8"/>
          <w:szCs w:val="8"/>
        </w:rPr>
      </w:pPr>
      <w:r>
        <w:tab/>
      </w:r>
      <w:r>
        <w:tab/>
      </w:r>
      <w:r>
        <w:tab/>
      </w:r>
    </w:p>
    <w:p w:rsidR="003A1774" w:rsidRDefault="000C696C" w:rsidP="008C7E59">
      <w:pPr>
        <w:spacing w:before="120" w:after="120"/>
      </w:pPr>
      <w:r>
        <w:rPr>
          <w:rFonts w:ascii="Arial" w:hAnsi="Arial"/>
          <w:b/>
          <w:bCs/>
          <w:sz w:val="22"/>
        </w:rPr>
        <w:t>Project/</w:t>
      </w:r>
      <w:r w:rsidR="003A1774">
        <w:rPr>
          <w:rFonts w:ascii="Arial" w:hAnsi="Arial"/>
          <w:b/>
          <w:bCs/>
          <w:sz w:val="22"/>
        </w:rPr>
        <w:t>Area/location</w:t>
      </w:r>
      <w:proofErr w:type="gramStart"/>
      <w:r w:rsidR="003A1774">
        <w:rPr>
          <w:rFonts w:ascii="Arial" w:hAnsi="Arial"/>
          <w:b/>
          <w:bCs/>
          <w:sz w:val="22"/>
        </w:rPr>
        <w:t>:_</w:t>
      </w:r>
      <w:proofErr w:type="gramEnd"/>
      <w:r w:rsidR="003A1774">
        <w:rPr>
          <w:rFonts w:ascii="Arial" w:hAnsi="Arial"/>
          <w:b/>
          <w:bCs/>
          <w:sz w:val="22"/>
        </w:rPr>
        <w:t>__________________________________________________________</w:t>
      </w:r>
      <w:r w:rsidR="002A4A03">
        <w:rPr>
          <w:rFonts w:ascii="Arial" w:hAnsi="Arial"/>
          <w:b/>
          <w:bCs/>
          <w:sz w:val="22"/>
        </w:rPr>
        <w:t xml:space="preserve">  </w:t>
      </w:r>
      <w:r w:rsidR="00EE69B6" w:rsidRPr="002A4A03">
        <w:rPr>
          <w:rFonts w:ascii="Arial" w:hAnsi="Arial"/>
          <w:b/>
          <w:bCs/>
          <w:sz w:val="22"/>
        </w:rPr>
        <w:t xml:space="preserve">Date change is required by: </w:t>
      </w:r>
      <w:r w:rsidR="003A1774" w:rsidRPr="002A4A03">
        <w:rPr>
          <w:rFonts w:ascii="Arial" w:hAnsi="Arial"/>
          <w:b/>
          <w:bCs/>
          <w:sz w:val="22"/>
        </w:rPr>
        <w:t>___________</w:t>
      </w:r>
      <w:r w:rsidR="008C7E59" w:rsidRPr="002A4A03">
        <w:rPr>
          <w:rFonts w:ascii="Arial" w:hAnsi="Arial"/>
          <w:b/>
          <w:bCs/>
          <w:sz w:val="22"/>
        </w:rPr>
        <w:t>____</w:t>
      </w:r>
      <w:r w:rsidR="003A1774" w:rsidRPr="002A4A03">
        <w:rPr>
          <w:rFonts w:ascii="Arial" w:hAnsi="Arial"/>
          <w:b/>
          <w:bCs/>
          <w:sz w:val="22"/>
        </w:rPr>
        <w:t>____</w:t>
      </w:r>
    </w:p>
    <w:p w:rsidR="00EE69B6" w:rsidRDefault="00EE69B6" w:rsidP="00EE69B6">
      <w:pPr>
        <w:pStyle w:val="BodyText3"/>
      </w:pPr>
    </w:p>
    <w:p w:rsidR="00EE69B6" w:rsidRDefault="00EE69B6" w:rsidP="00EE69B6">
      <w:pPr>
        <w:pStyle w:val="BodyText3"/>
        <w:spacing w:before="120" w:after="120"/>
      </w:pPr>
      <w:r>
        <w:t>Reasons for Change: ______________________________________________________________________________________________________</w:t>
      </w:r>
    </w:p>
    <w:p w:rsidR="00EE69B6" w:rsidRDefault="00EE69B6" w:rsidP="00EE69B6">
      <w:pPr>
        <w:pStyle w:val="BodyText3"/>
        <w:spacing w:before="120" w:after="120"/>
      </w:pPr>
      <w:r>
        <w:tab/>
      </w:r>
      <w:r>
        <w:tab/>
      </w:r>
      <w:r>
        <w:tab/>
        <w:t>_______________________________________________________________________________________________________</w:t>
      </w:r>
    </w:p>
    <w:tbl>
      <w:tblPr>
        <w:tblW w:w="1488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3402"/>
        <w:gridCol w:w="3686"/>
        <w:gridCol w:w="1985"/>
        <w:gridCol w:w="1842"/>
      </w:tblGrid>
      <w:tr w:rsidR="00787757" w:rsidRPr="00E8658C" w:rsidTr="005B257C">
        <w:trPr>
          <w:cantSplit/>
        </w:trPr>
        <w:tc>
          <w:tcPr>
            <w:tcW w:w="3969" w:type="dxa"/>
            <w:shd w:val="pct5" w:color="auto" w:fill="auto"/>
            <w:vAlign w:val="center"/>
          </w:tcPr>
          <w:p w:rsidR="00787757" w:rsidRPr="00E8658C" w:rsidRDefault="00787757" w:rsidP="005B257C">
            <w:pPr>
              <w:pStyle w:val="Heading5"/>
              <w:jc w:val="center"/>
              <w:rPr>
                <w:rFonts w:ascii="Arial" w:hAnsi="Arial" w:cs="Arial"/>
                <w:b/>
                <w:bCs/>
              </w:rPr>
            </w:pPr>
            <w:r w:rsidRPr="00E8658C">
              <w:rPr>
                <w:rFonts w:ascii="Arial" w:hAnsi="Arial" w:cs="Arial"/>
                <w:b/>
                <w:bCs/>
              </w:rPr>
              <w:t>PROPOSED CHANGE</w:t>
            </w:r>
          </w:p>
        </w:tc>
        <w:tc>
          <w:tcPr>
            <w:tcW w:w="3402" w:type="dxa"/>
            <w:shd w:val="pct5" w:color="auto" w:fill="auto"/>
            <w:vAlign w:val="center"/>
          </w:tcPr>
          <w:p w:rsidR="00787757" w:rsidRPr="00E8658C" w:rsidRDefault="00787757" w:rsidP="005B257C">
            <w:pPr>
              <w:pStyle w:val="Heading4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IMPACT OF CHANGE ON</w:t>
            </w:r>
            <w:r w:rsidRPr="00E8658C">
              <w:rPr>
                <w:rFonts w:ascii="Arial" w:hAnsi="Arial" w:cs="Arial"/>
                <w:sz w:val="20"/>
              </w:rPr>
              <w:t>:</w:t>
            </w:r>
          </w:p>
          <w:p w:rsidR="00787757" w:rsidRPr="00E8658C" w:rsidRDefault="00F947EB" w:rsidP="005B257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0C696C">
              <w:rPr>
                <w:rFonts w:ascii="Arial" w:hAnsi="Arial" w:cs="Arial"/>
                <w:sz w:val="18"/>
              </w:rPr>
              <w:t>SCHEDULE</w:t>
            </w:r>
            <w:r w:rsidR="00787757">
              <w:rPr>
                <w:rFonts w:ascii="Arial" w:hAnsi="Arial" w:cs="Arial"/>
                <w:sz w:val="18"/>
              </w:rPr>
              <w:t>/ PROCESS/ WORK STANDARD/ ORGANISATIONAL/ ADMINISTRATIVE/ HSE</w:t>
            </w:r>
            <w:r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3686" w:type="dxa"/>
            <w:shd w:val="pct5" w:color="auto" w:fill="auto"/>
            <w:vAlign w:val="center"/>
          </w:tcPr>
          <w:p w:rsidR="00787757" w:rsidRDefault="00787757" w:rsidP="005B257C">
            <w:pPr>
              <w:pStyle w:val="Heading4"/>
              <w:ind w:lef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CONTROL MEASURES TO MITIGATE IMPACT ON NON HSE ASPECTS</w:t>
            </w:r>
          </w:p>
        </w:tc>
        <w:tc>
          <w:tcPr>
            <w:tcW w:w="1985" w:type="dxa"/>
            <w:shd w:val="pct5" w:color="auto" w:fill="auto"/>
            <w:vAlign w:val="center"/>
          </w:tcPr>
          <w:p w:rsidR="00787757" w:rsidRPr="00E8658C" w:rsidRDefault="00787757" w:rsidP="005B257C">
            <w:pPr>
              <w:pStyle w:val="Heading4"/>
              <w:ind w:left="-108" w:firstLine="108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DOES HSE </w:t>
            </w:r>
            <w:r w:rsidR="001C4E02">
              <w:rPr>
                <w:rFonts w:ascii="Arial" w:hAnsi="Arial" w:cs="Arial"/>
                <w:sz w:val="20"/>
              </w:rPr>
              <w:t xml:space="preserve">(RA) </w:t>
            </w:r>
            <w:r>
              <w:rPr>
                <w:rFonts w:ascii="Arial" w:hAnsi="Arial" w:cs="Arial"/>
                <w:sz w:val="20"/>
              </w:rPr>
              <w:t>R</w:t>
            </w:r>
            <w:r w:rsidR="00081436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>QUIRED?</w:t>
            </w:r>
          </w:p>
        </w:tc>
        <w:tc>
          <w:tcPr>
            <w:tcW w:w="1842" w:type="dxa"/>
            <w:shd w:val="pct5" w:color="auto" w:fill="auto"/>
            <w:vAlign w:val="center"/>
          </w:tcPr>
          <w:p w:rsidR="00787757" w:rsidRPr="00E8658C" w:rsidRDefault="00787757" w:rsidP="005B257C">
            <w:pPr>
              <w:pStyle w:val="Heading4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RISK RANKING </w:t>
            </w:r>
            <w:r w:rsidR="00F947EB">
              <w:rPr>
                <w:rFonts w:ascii="Arial" w:hAnsi="Arial" w:cs="Arial"/>
                <w:sz w:val="20"/>
              </w:rPr>
              <w:t>FROM THE RISK ASSESSMENT</w:t>
            </w:r>
          </w:p>
          <w:p w:rsidR="00787757" w:rsidRPr="00E8658C" w:rsidRDefault="00787757" w:rsidP="005B25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87757" w:rsidRPr="00E8658C" w:rsidTr="005B257C">
        <w:trPr>
          <w:cantSplit/>
          <w:trHeight w:val="567"/>
        </w:trPr>
        <w:tc>
          <w:tcPr>
            <w:tcW w:w="3969" w:type="dxa"/>
          </w:tcPr>
          <w:p w:rsidR="00787757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57" w:rsidRPr="00E8658C" w:rsidTr="005B257C">
        <w:trPr>
          <w:cantSplit/>
          <w:trHeight w:val="567"/>
        </w:trPr>
        <w:tc>
          <w:tcPr>
            <w:tcW w:w="3969" w:type="dxa"/>
          </w:tcPr>
          <w:p w:rsidR="00787757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787757" w:rsidRPr="00E8658C" w:rsidRDefault="00787757">
            <w:pPr>
              <w:spacing w:before="60" w:after="60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787757" w:rsidRPr="00E8658C" w:rsidRDefault="00787757">
            <w:pPr>
              <w:spacing w:before="60" w:after="60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787757" w:rsidRDefault="00787757">
            <w:pPr>
              <w:spacing w:before="60" w:after="60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D65B01" w:rsidRDefault="00D65B01">
            <w:pPr>
              <w:spacing w:before="60" w:after="60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D65B01" w:rsidRDefault="00D65B01">
            <w:pPr>
              <w:spacing w:before="60" w:after="60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D65B01" w:rsidRDefault="00D65B01">
            <w:pPr>
              <w:spacing w:before="60" w:after="60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D65B01" w:rsidRDefault="00D65B01">
            <w:pPr>
              <w:spacing w:before="60" w:after="60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D65B01" w:rsidRPr="00E8658C" w:rsidRDefault="00D65B01">
            <w:pPr>
              <w:spacing w:before="60" w:after="60"/>
              <w:ind w:left="360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787757" w:rsidRPr="00E8658C" w:rsidTr="005B257C">
        <w:trPr>
          <w:cantSplit/>
          <w:trHeight w:val="567"/>
        </w:trPr>
        <w:tc>
          <w:tcPr>
            <w:tcW w:w="3969" w:type="dxa"/>
          </w:tcPr>
          <w:p w:rsidR="00787757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49B8" w:rsidRPr="00E8658C" w:rsidTr="005B257C">
        <w:trPr>
          <w:cantSplit/>
          <w:trHeight w:val="567"/>
        </w:trPr>
        <w:tc>
          <w:tcPr>
            <w:tcW w:w="3969" w:type="dxa"/>
          </w:tcPr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 w:rsidP="000B49B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49B8" w:rsidRPr="00E8658C" w:rsidTr="005B257C">
        <w:trPr>
          <w:cantSplit/>
          <w:trHeight w:val="567"/>
        </w:trPr>
        <w:tc>
          <w:tcPr>
            <w:tcW w:w="3969" w:type="dxa"/>
          </w:tcPr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57" w:rsidRPr="00E8658C" w:rsidTr="005B257C">
        <w:trPr>
          <w:cantSplit/>
          <w:trHeight w:val="567"/>
        </w:trPr>
        <w:tc>
          <w:tcPr>
            <w:tcW w:w="3969" w:type="dxa"/>
          </w:tcPr>
          <w:p w:rsidR="00787757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787757" w:rsidRPr="00E8658C" w:rsidRDefault="0078775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49B8" w:rsidRPr="00E8658C" w:rsidTr="005B257C">
        <w:trPr>
          <w:cantSplit/>
          <w:trHeight w:val="567"/>
        </w:trPr>
        <w:tc>
          <w:tcPr>
            <w:tcW w:w="3969" w:type="dxa"/>
          </w:tcPr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49B8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0B49B8" w:rsidRPr="00E8658C" w:rsidRDefault="000B49B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1774" w:rsidRPr="00E8658C" w:rsidRDefault="003A1774">
      <w:pPr>
        <w:pStyle w:val="TOAHeading"/>
        <w:tabs>
          <w:tab w:val="clear" w:pos="9000"/>
          <w:tab w:val="clear" w:pos="9360"/>
        </w:tabs>
        <w:suppressAutoHyphens w:val="0"/>
        <w:rPr>
          <w:rFonts w:ascii="Arial" w:hAnsi="Arial" w:cs="Arial"/>
          <w:szCs w:val="24"/>
        </w:rPr>
      </w:pPr>
      <w:r w:rsidRPr="00E8658C">
        <w:rPr>
          <w:rFonts w:ascii="Arial" w:hAnsi="Arial" w:cs="Arial"/>
          <w:szCs w:val="24"/>
        </w:rPr>
        <w:t xml:space="preserve"> </w:t>
      </w:r>
    </w:p>
    <w:p w:rsidR="003A1774" w:rsidRPr="005B257C" w:rsidRDefault="003A1774" w:rsidP="005B257C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 w:val="0"/>
          <w:bCs/>
          <w:sz w:val="22"/>
        </w:rPr>
      </w:pPr>
      <w:r w:rsidRPr="005B257C">
        <w:rPr>
          <w:rFonts w:ascii="Arial" w:hAnsi="Arial" w:cs="Arial"/>
          <w:sz w:val="22"/>
        </w:rPr>
        <w:t>RISK SCORE                                                                                AUTHORISATION TEAM</w:t>
      </w:r>
    </w:p>
    <w:p w:rsidR="003A1774" w:rsidRPr="005B257C" w:rsidRDefault="00B24B45" w:rsidP="005B2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268"/>
        </w:tabs>
        <w:rPr>
          <w:rFonts w:ascii="Arial" w:hAnsi="Arial" w:cs="Arial"/>
          <w:sz w:val="22"/>
          <w:szCs w:val="20"/>
        </w:rPr>
      </w:pPr>
      <w:r w:rsidRPr="005B257C">
        <w:rPr>
          <w:rFonts w:ascii="Arial" w:hAnsi="Arial" w:cs="Arial"/>
          <w:sz w:val="22"/>
          <w:szCs w:val="20"/>
        </w:rPr>
        <w:t xml:space="preserve">HIGH </w:t>
      </w:r>
      <w:r w:rsidRPr="005B257C">
        <w:rPr>
          <w:rFonts w:ascii="Arial" w:hAnsi="Arial" w:cs="Arial"/>
          <w:sz w:val="22"/>
          <w:szCs w:val="20"/>
        </w:rPr>
        <w:tab/>
      </w:r>
      <w:r w:rsidR="001C4E02" w:rsidRPr="005B257C">
        <w:rPr>
          <w:rFonts w:ascii="Arial" w:hAnsi="Arial" w:cs="Arial"/>
          <w:sz w:val="22"/>
          <w:szCs w:val="20"/>
        </w:rPr>
        <w:t>Intended change cannot be authorised until additional control measures are taken to bring the risk to Medium or lower level</w:t>
      </w:r>
    </w:p>
    <w:p w:rsidR="003A1774" w:rsidRPr="005B257C" w:rsidRDefault="00B24B45" w:rsidP="005B2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268"/>
        </w:tabs>
        <w:ind w:left="2268" w:hanging="2268"/>
        <w:rPr>
          <w:rFonts w:ascii="Arial" w:hAnsi="Arial" w:cs="Arial"/>
          <w:sz w:val="22"/>
          <w:szCs w:val="20"/>
        </w:rPr>
      </w:pPr>
      <w:r w:rsidRPr="005B257C">
        <w:rPr>
          <w:rFonts w:ascii="Arial" w:hAnsi="Arial" w:cs="Arial"/>
          <w:sz w:val="22"/>
          <w:szCs w:val="20"/>
        </w:rPr>
        <w:t>MEDIUM</w:t>
      </w:r>
      <w:r w:rsidRPr="005B257C">
        <w:rPr>
          <w:rFonts w:ascii="Arial" w:hAnsi="Arial" w:cs="Arial"/>
          <w:sz w:val="22"/>
          <w:szCs w:val="20"/>
        </w:rPr>
        <w:tab/>
      </w:r>
      <w:r w:rsidR="001C4E02" w:rsidRPr="005B257C">
        <w:rPr>
          <w:rFonts w:ascii="Arial" w:hAnsi="Arial" w:cs="Arial"/>
          <w:sz w:val="22"/>
          <w:szCs w:val="20"/>
        </w:rPr>
        <w:t>Change can be authorised but additional control measures to be sought / continuous monitoring mechanism is established to reduce risk to low</w:t>
      </w:r>
    </w:p>
    <w:p w:rsidR="003A1774" w:rsidRPr="005B257C" w:rsidRDefault="00B24B45" w:rsidP="005B2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268"/>
        </w:tabs>
        <w:rPr>
          <w:rFonts w:ascii="Arial" w:hAnsi="Arial" w:cs="Arial"/>
          <w:sz w:val="22"/>
          <w:szCs w:val="20"/>
        </w:rPr>
      </w:pPr>
      <w:r w:rsidRPr="005B257C">
        <w:rPr>
          <w:rFonts w:ascii="Arial" w:hAnsi="Arial" w:cs="Arial"/>
          <w:sz w:val="22"/>
          <w:szCs w:val="20"/>
        </w:rPr>
        <w:t>LOW</w:t>
      </w:r>
      <w:r w:rsidRPr="005B257C">
        <w:rPr>
          <w:rFonts w:ascii="Arial" w:hAnsi="Arial" w:cs="Arial"/>
          <w:sz w:val="22"/>
          <w:szCs w:val="20"/>
        </w:rPr>
        <w:tab/>
      </w:r>
      <w:r w:rsidR="001C4E02" w:rsidRPr="005B257C">
        <w:rPr>
          <w:rFonts w:ascii="Arial" w:hAnsi="Arial" w:cs="Arial"/>
          <w:sz w:val="22"/>
          <w:szCs w:val="20"/>
        </w:rPr>
        <w:t xml:space="preserve">Change can be authorised with continuous monitoring mechanism is established to prevent escalation of risk to higher levels </w:t>
      </w:r>
    </w:p>
    <w:p w:rsidR="00AD548C" w:rsidRPr="00AD548C" w:rsidRDefault="001C4E02" w:rsidP="000B4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268"/>
        </w:tabs>
      </w:pPr>
      <w:r w:rsidRPr="005B257C">
        <w:rPr>
          <w:rFonts w:ascii="Arial" w:hAnsi="Arial" w:cs="Arial"/>
          <w:sz w:val="22"/>
          <w:szCs w:val="20"/>
        </w:rPr>
        <w:t>NEGLIGIBLE</w:t>
      </w:r>
      <w:r w:rsidRPr="005B257C">
        <w:rPr>
          <w:rFonts w:ascii="Arial" w:hAnsi="Arial" w:cs="Arial"/>
          <w:sz w:val="22"/>
          <w:szCs w:val="20"/>
        </w:rPr>
        <w:tab/>
        <w:t>Change can be authorised without any additional precautions</w:t>
      </w:r>
    </w:p>
    <w:sectPr w:rsidR="00AD548C" w:rsidRPr="00AD548C" w:rsidSect="005B25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0" w:right="908" w:bottom="0" w:left="1021" w:header="709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1" w:rsidRDefault="00446E01">
      <w:r>
        <w:separator/>
      </w:r>
    </w:p>
  </w:endnote>
  <w:endnote w:type="continuationSeparator" w:id="0">
    <w:p w:rsidR="00446E01" w:rsidRDefault="0044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s 742 SWC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09B" w:rsidRDefault="00E060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73" w:rsidRPr="000C696C" w:rsidRDefault="00FC1873" w:rsidP="000C696C">
    <w:pPr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09B" w:rsidRDefault="00E060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1" w:rsidRDefault="00446E01">
      <w:r>
        <w:separator/>
      </w:r>
    </w:p>
  </w:footnote>
  <w:footnote w:type="continuationSeparator" w:id="0">
    <w:p w:rsidR="00446E01" w:rsidRDefault="00446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09B" w:rsidRDefault="00E060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062" w:type="dxa"/>
      <w:tblInd w:w="8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6"/>
      <w:gridCol w:w="7825"/>
      <w:gridCol w:w="4111"/>
    </w:tblGrid>
    <w:tr w:rsidR="007242FC" w:rsidTr="00F63DD8">
      <w:trPr>
        <w:trHeight w:val="77"/>
      </w:trPr>
      <w:tc>
        <w:tcPr>
          <w:tcW w:w="212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42FC" w:rsidRDefault="00016249" w:rsidP="007242FC">
          <w:pPr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>
            <w:rPr>
              <w:noProof/>
              <w:lang w:val="en-IN" w:eastAsia="en-IN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213995</wp:posOffset>
                </wp:positionV>
                <wp:extent cx="962660" cy="381635"/>
                <wp:effectExtent l="0" t="0" r="8890" b="0"/>
                <wp:wrapNone/>
                <wp:docPr id="1" name="Picture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000" b="300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660" cy="381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82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42FC" w:rsidRPr="007242FC" w:rsidRDefault="00016249" w:rsidP="007242FC">
          <w:pPr>
            <w:spacing w:before="120" w:after="120"/>
            <w:jc w:val="center"/>
            <w:rPr>
              <w:rStyle w:val="PageNumber"/>
              <w:szCs w:val="20"/>
            </w:rPr>
          </w:pPr>
          <w:r>
            <w:rPr>
              <w:rStyle w:val="PageNumber"/>
              <w:rFonts w:ascii="Arial" w:hAnsi="Arial" w:cs="Arial"/>
              <w:b/>
            </w:rPr>
            <w:t xml:space="preserve">ARCELOR MITTAL NIPPON STEEL </w:t>
          </w:r>
          <w:r w:rsidR="00E0609B">
            <w:rPr>
              <w:rStyle w:val="PageNumber"/>
              <w:rFonts w:ascii="Arial" w:hAnsi="Arial" w:cs="Arial"/>
              <w:b/>
            </w:rPr>
            <w:t xml:space="preserve">INDIA </w:t>
          </w:r>
          <w:r>
            <w:rPr>
              <w:rStyle w:val="PageNumber"/>
              <w:rFonts w:ascii="Arial" w:hAnsi="Arial" w:cs="Arial"/>
              <w:b/>
            </w:rPr>
            <w:t>LIMITED</w:t>
          </w:r>
        </w:p>
        <w:p w:rsidR="007242FC" w:rsidRPr="007242FC" w:rsidRDefault="007242FC" w:rsidP="007242FC">
          <w:pPr>
            <w:spacing w:before="120" w:after="120"/>
            <w:jc w:val="center"/>
            <w:rPr>
              <w:rStyle w:val="PageNumber"/>
              <w:rFonts w:ascii="Arial" w:hAnsi="Arial" w:cs="Arial"/>
              <w:b/>
            </w:rPr>
          </w:pPr>
        </w:p>
        <w:p w:rsidR="007242FC" w:rsidRDefault="007242FC" w:rsidP="00E0609B">
          <w:pPr>
            <w:jc w:val="center"/>
            <w:rPr>
              <w:rStyle w:val="PageNumber"/>
              <w:rFonts w:ascii="Arial" w:hAnsi="Arial" w:cs="Arial"/>
              <w:b/>
              <w:sz w:val="20"/>
            </w:rPr>
          </w:pPr>
          <w:r w:rsidRPr="00E0609B">
            <w:rPr>
              <w:rStyle w:val="PageNumber"/>
              <w:rFonts w:ascii="Arial" w:hAnsi="Arial" w:cs="Arial"/>
              <w:b/>
              <w:sz w:val="32"/>
            </w:rPr>
            <w:t>CHANGE IMPACT ASSESSMENT</w:t>
          </w:r>
        </w:p>
      </w:tc>
      <w:tc>
        <w:tcPr>
          <w:tcW w:w="4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42FC" w:rsidRDefault="007242FC" w:rsidP="007242FC">
          <w:pPr>
            <w:pStyle w:val="Header"/>
            <w:spacing w:before="20" w:after="20"/>
            <w:rPr>
              <w:rFonts w:ascii="Arial Narrow" w:hAnsi="Arial Narrow"/>
              <w:color w:val="000000"/>
              <w:szCs w:val="18"/>
            </w:rPr>
          </w:pPr>
          <w:r>
            <w:rPr>
              <w:rFonts w:ascii="Arial" w:hAnsi="Arial" w:cs="Arial"/>
              <w:color w:val="000000"/>
            </w:rPr>
            <w:t>AMNS/Project/SS/HSEM/09/F02</w:t>
          </w:r>
        </w:p>
      </w:tc>
    </w:tr>
    <w:tr w:rsidR="007242FC" w:rsidTr="00F63DD8">
      <w:trPr>
        <w:trHeight w:val="200"/>
      </w:trPr>
      <w:tc>
        <w:tcPr>
          <w:tcW w:w="212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42FC" w:rsidRDefault="007242FC" w:rsidP="007242FC">
          <w:pPr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782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42FC" w:rsidRDefault="007242FC" w:rsidP="007242FC">
          <w:pPr>
            <w:rPr>
              <w:rStyle w:val="PageNumber"/>
              <w:rFonts w:ascii="Arial" w:hAnsi="Arial" w:cs="Arial"/>
              <w:b/>
            </w:rPr>
          </w:pPr>
        </w:p>
      </w:tc>
      <w:tc>
        <w:tcPr>
          <w:tcW w:w="4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42FC" w:rsidRDefault="007242FC" w:rsidP="007242FC">
          <w:pPr>
            <w:pStyle w:val="Header"/>
            <w:spacing w:before="20" w:after="20"/>
            <w:rPr>
              <w:rFonts w:ascii="Arial" w:hAnsi="Arial"/>
              <w:szCs w:val="20"/>
            </w:rPr>
          </w:pPr>
          <w:r>
            <w:rPr>
              <w:rStyle w:val="PageNumber"/>
              <w:rFonts w:ascii="Arial" w:hAnsi="Arial"/>
            </w:rPr>
            <w:t xml:space="preserve">Rev : 00   </w:t>
          </w:r>
        </w:p>
      </w:tc>
    </w:tr>
    <w:tr w:rsidR="007242FC" w:rsidTr="00F63DD8">
      <w:trPr>
        <w:trHeight w:val="70"/>
      </w:trPr>
      <w:tc>
        <w:tcPr>
          <w:tcW w:w="212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42FC" w:rsidRDefault="007242FC" w:rsidP="007242FC">
          <w:pPr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782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42FC" w:rsidRDefault="007242FC" w:rsidP="007242FC">
          <w:pPr>
            <w:rPr>
              <w:rStyle w:val="PageNumber"/>
              <w:rFonts w:ascii="Arial" w:hAnsi="Arial" w:cs="Arial"/>
              <w:b/>
            </w:rPr>
          </w:pPr>
        </w:p>
      </w:tc>
      <w:tc>
        <w:tcPr>
          <w:tcW w:w="4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42FC" w:rsidRDefault="007242FC" w:rsidP="007242FC">
          <w:pPr>
            <w:pStyle w:val="Header"/>
            <w:spacing w:before="20" w:after="20"/>
            <w:rPr>
              <w:rFonts w:ascii="Arial Narrow" w:hAnsi="Arial Narrow" w:cs="Arial"/>
              <w:b/>
              <w:szCs w:val="18"/>
            </w:rPr>
          </w:pPr>
          <w:r>
            <w:rPr>
              <w:rStyle w:val="PageNumber"/>
              <w:rFonts w:ascii="Arial" w:hAnsi="Arial"/>
            </w:rPr>
            <w:t>Date: 05 Dec  2022</w:t>
          </w:r>
        </w:p>
      </w:tc>
    </w:tr>
    <w:tr w:rsidR="007242FC" w:rsidTr="00F63DD8">
      <w:trPr>
        <w:trHeight w:val="70"/>
      </w:trPr>
      <w:tc>
        <w:tcPr>
          <w:tcW w:w="212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42FC" w:rsidRDefault="007242FC" w:rsidP="007242FC">
          <w:pPr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782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242FC" w:rsidRDefault="007242FC" w:rsidP="007242FC">
          <w:pPr>
            <w:rPr>
              <w:rStyle w:val="PageNumber"/>
              <w:rFonts w:ascii="Arial" w:hAnsi="Arial" w:cs="Arial"/>
              <w:b/>
            </w:rPr>
          </w:pPr>
        </w:p>
      </w:tc>
      <w:tc>
        <w:tcPr>
          <w:tcW w:w="41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242FC" w:rsidRDefault="007242FC" w:rsidP="007242FC">
          <w:pPr>
            <w:pStyle w:val="Header"/>
            <w:spacing w:before="20" w:after="20"/>
            <w:ind w:right="-154"/>
            <w:rPr>
              <w:rFonts w:ascii="Arial Narrow" w:hAnsi="Arial Narrow" w:cs="Arial"/>
              <w:szCs w:val="18"/>
            </w:rPr>
          </w:pPr>
          <w:r>
            <w:rPr>
              <w:rFonts w:ascii="Arial Narrow" w:hAnsi="Arial Narrow" w:cs="Arial"/>
              <w:szCs w:val="18"/>
            </w:rPr>
            <w:t xml:space="preserve">Page </w:t>
          </w:r>
          <w:r>
            <w:rPr>
              <w:rFonts w:ascii="Arial Narrow" w:hAnsi="Arial Narrow" w:cs="Arial"/>
              <w:bCs/>
              <w:szCs w:val="18"/>
            </w:rPr>
            <w:fldChar w:fldCharType="begin"/>
          </w:r>
          <w:r>
            <w:rPr>
              <w:rFonts w:ascii="Arial Narrow" w:hAnsi="Arial Narrow" w:cs="Arial"/>
              <w:bCs/>
              <w:szCs w:val="18"/>
            </w:rPr>
            <w:instrText xml:space="preserve"> PAGE  \* Arabic  \* MERGEFORMAT </w:instrText>
          </w:r>
          <w:r>
            <w:rPr>
              <w:rFonts w:ascii="Arial Narrow" w:hAnsi="Arial Narrow" w:cs="Arial"/>
              <w:bCs/>
              <w:szCs w:val="18"/>
            </w:rPr>
            <w:fldChar w:fldCharType="separate"/>
          </w:r>
          <w:r w:rsidR="00D65B01">
            <w:rPr>
              <w:rFonts w:ascii="Arial Narrow" w:hAnsi="Arial Narrow" w:cs="Arial"/>
              <w:bCs/>
              <w:noProof/>
              <w:szCs w:val="18"/>
            </w:rPr>
            <w:t>2</w:t>
          </w:r>
          <w:r>
            <w:rPr>
              <w:rFonts w:ascii="Arial Narrow" w:hAnsi="Arial Narrow" w:cs="Arial"/>
              <w:bCs/>
              <w:szCs w:val="18"/>
            </w:rPr>
            <w:fldChar w:fldCharType="end"/>
          </w:r>
          <w:r>
            <w:rPr>
              <w:rFonts w:ascii="Arial Narrow" w:hAnsi="Arial Narrow" w:cs="Arial"/>
              <w:szCs w:val="18"/>
            </w:rPr>
            <w:t xml:space="preserve"> of </w:t>
          </w:r>
          <w:r>
            <w:rPr>
              <w:rFonts w:ascii="Arial Narrow" w:hAnsi="Arial Narrow" w:cs="Arial"/>
              <w:bCs/>
              <w:szCs w:val="18"/>
            </w:rPr>
            <w:fldChar w:fldCharType="begin"/>
          </w:r>
          <w:r>
            <w:rPr>
              <w:rFonts w:ascii="Arial Narrow" w:hAnsi="Arial Narrow" w:cs="Arial"/>
              <w:bCs/>
              <w:szCs w:val="18"/>
            </w:rPr>
            <w:instrText xml:space="preserve"> NUMPAGES  \* Arabic  \* MERGEFORMAT </w:instrText>
          </w:r>
          <w:r>
            <w:rPr>
              <w:rFonts w:ascii="Arial Narrow" w:hAnsi="Arial Narrow" w:cs="Arial"/>
              <w:bCs/>
              <w:szCs w:val="18"/>
            </w:rPr>
            <w:fldChar w:fldCharType="separate"/>
          </w:r>
          <w:r w:rsidR="00D65B01">
            <w:rPr>
              <w:rFonts w:ascii="Arial Narrow" w:hAnsi="Arial Narrow" w:cs="Arial"/>
              <w:bCs/>
              <w:noProof/>
              <w:szCs w:val="18"/>
            </w:rPr>
            <w:t>2</w:t>
          </w:r>
          <w:r>
            <w:rPr>
              <w:rFonts w:ascii="Arial Narrow" w:hAnsi="Arial Narrow" w:cs="Arial"/>
              <w:bCs/>
              <w:szCs w:val="18"/>
            </w:rPr>
            <w:fldChar w:fldCharType="end"/>
          </w:r>
        </w:p>
      </w:tc>
    </w:tr>
  </w:tbl>
  <w:p w:rsidR="005B257C" w:rsidRDefault="005B25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09B" w:rsidRDefault="00E060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05DCD"/>
    <w:multiLevelType w:val="singleLevel"/>
    <w:tmpl w:val="B4BABE66"/>
    <w:lvl w:ilvl="0">
      <w:start w:val="1"/>
      <w:numFmt w:val="decimal"/>
      <w:pStyle w:val="Heading2"/>
      <w:lvlText w:val="%1"/>
      <w:lvlJc w:val="left"/>
      <w:pPr>
        <w:tabs>
          <w:tab w:val="num" w:pos="510"/>
        </w:tabs>
        <w:ind w:left="510" w:hanging="510"/>
      </w:pPr>
      <w:rPr>
        <w:b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D7"/>
    <w:rsid w:val="00016249"/>
    <w:rsid w:val="00081436"/>
    <w:rsid w:val="0009510D"/>
    <w:rsid w:val="000B49B8"/>
    <w:rsid w:val="000C3DE6"/>
    <w:rsid w:val="000C696C"/>
    <w:rsid w:val="0017160E"/>
    <w:rsid w:val="001C396A"/>
    <w:rsid w:val="001C4E02"/>
    <w:rsid w:val="00213979"/>
    <w:rsid w:val="00233E69"/>
    <w:rsid w:val="00260381"/>
    <w:rsid w:val="00291728"/>
    <w:rsid w:val="002A4A03"/>
    <w:rsid w:val="003741C7"/>
    <w:rsid w:val="0037770C"/>
    <w:rsid w:val="003A1774"/>
    <w:rsid w:val="003A64EA"/>
    <w:rsid w:val="00423E22"/>
    <w:rsid w:val="00443132"/>
    <w:rsid w:val="00446E01"/>
    <w:rsid w:val="00455E62"/>
    <w:rsid w:val="00567C40"/>
    <w:rsid w:val="005B257C"/>
    <w:rsid w:val="006708A2"/>
    <w:rsid w:val="006A5C56"/>
    <w:rsid w:val="007242FC"/>
    <w:rsid w:val="00733C9E"/>
    <w:rsid w:val="00772B24"/>
    <w:rsid w:val="007802A8"/>
    <w:rsid w:val="007814D7"/>
    <w:rsid w:val="00781E7F"/>
    <w:rsid w:val="00787757"/>
    <w:rsid w:val="007E66A8"/>
    <w:rsid w:val="008C7E59"/>
    <w:rsid w:val="009001D7"/>
    <w:rsid w:val="009159B2"/>
    <w:rsid w:val="00921BF4"/>
    <w:rsid w:val="00964C02"/>
    <w:rsid w:val="00A61456"/>
    <w:rsid w:val="00A733B6"/>
    <w:rsid w:val="00A95BDB"/>
    <w:rsid w:val="00AA6D3C"/>
    <w:rsid w:val="00AD548C"/>
    <w:rsid w:val="00B24B45"/>
    <w:rsid w:val="00B830AE"/>
    <w:rsid w:val="00BA788D"/>
    <w:rsid w:val="00BC3704"/>
    <w:rsid w:val="00BD1C42"/>
    <w:rsid w:val="00BF5FCA"/>
    <w:rsid w:val="00D019ED"/>
    <w:rsid w:val="00D07D3F"/>
    <w:rsid w:val="00D3016C"/>
    <w:rsid w:val="00D65B01"/>
    <w:rsid w:val="00E0609B"/>
    <w:rsid w:val="00E8658C"/>
    <w:rsid w:val="00EE69B6"/>
    <w:rsid w:val="00F63DD8"/>
    <w:rsid w:val="00F947EB"/>
    <w:rsid w:val="00FB33DE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823779-DE3F-478D-8161-D8BD44F8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2">
    <w:name w:val="heading 2"/>
    <w:basedOn w:val="Normal"/>
    <w:next w:val="Normal"/>
    <w:qFormat/>
    <w:pPr>
      <w:keepNext/>
      <w:numPr>
        <w:numId w:val="1"/>
      </w:numPr>
      <w:suppressAutoHyphens/>
      <w:jc w:val="both"/>
      <w:outlineLvl w:val="1"/>
    </w:pPr>
    <w:rPr>
      <w:i/>
      <w:spacing w:val="-3"/>
      <w:szCs w:val="20"/>
    </w:rPr>
  </w:style>
  <w:style w:type="paragraph" w:styleId="Heading3">
    <w:name w:val="heading 3"/>
    <w:basedOn w:val="Normal"/>
    <w:next w:val="Normal"/>
    <w:qFormat/>
    <w:pPr>
      <w:keepNext/>
      <w:suppressAutoHyphens/>
      <w:jc w:val="both"/>
      <w:outlineLvl w:val="2"/>
    </w:pPr>
    <w:rPr>
      <w:b/>
      <w:spacing w:val="-3"/>
      <w:szCs w:val="20"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b/>
      <w:bCs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Cs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  <w:rPr>
      <w:rFonts w:ascii="Swiss 742 SWC Roman" w:hAnsi="Swiss 742 SWC Roman"/>
      <w:szCs w:val="20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rial" w:hAnsi="Arial"/>
      <w:b/>
      <w:bCs/>
      <w:sz w:val="22"/>
    </w:rPr>
  </w:style>
  <w:style w:type="paragraph" w:styleId="BodyText3">
    <w:name w:val="Body Text 3"/>
    <w:basedOn w:val="Normal"/>
    <w:rPr>
      <w:rFonts w:ascii="Arial" w:hAnsi="Arial"/>
      <w:b/>
      <w:bCs/>
      <w:sz w:val="22"/>
    </w:rPr>
  </w:style>
  <w:style w:type="paragraph" w:styleId="BalloonText">
    <w:name w:val="Balloon Text"/>
    <w:basedOn w:val="Normal"/>
    <w:semiHidden/>
    <w:rsid w:val="009001D7"/>
    <w:rPr>
      <w:rFonts w:ascii="Tahoma" w:hAnsi="Tahoma" w:cs="Tahoma"/>
      <w:sz w:val="16"/>
      <w:szCs w:val="16"/>
    </w:rPr>
  </w:style>
  <w:style w:type="paragraph" w:styleId="Header">
    <w:name w:val="header"/>
    <w:aliases w:val="Table Title,Header1"/>
    <w:basedOn w:val="Normal"/>
    <w:link w:val="HeaderChar"/>
    <w:rsid w:val="00A614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14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E69B6"/>
  </w:style>
  <w:style w:type="character" w:customStyle="1" w:styleId="HeaderChar">
    <w:name w:val="Header Char"/>
    <w:aliases w:val="Table Title Char,Header1 Char"/>
    <w:link w:val="Header"/>
    <w:rsid w:val="00D3016C"/>
    <w:rPr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 impact assessment form</vt:lpstr>
    </vt:vector>
  </TitlesOfParts>
  <Company>Lenovo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impact assessment form</dc:title>
  <dc:subject>BEC</dc:subject>
  <dc:creator>Bhanodaya Varada</dc:creator>
  <cp:keywords/>
  <cp:lastModifiedBy>VINAY BALACHANDRAN - SAFETY SPECIALIST - COMPETENCY &amp; CAPABILITY - CONSTRUCTION SAFETY - HAZIRA - CMSRS</cp:lastModifiedBy>
  <cp:revision>10</cp:revision>
  <cp:lastPrinted>2023-02-13T05:55:00Z</cp:lastPrinted>
  <dcterms:created xsi:type="dcterms:W3CDTF">2022-12-31T12:16:00Z</dcterms:created>
  <dcterms:modified xsi:type="dcterms:W3CDTF">2023-02-13T05:57:00Z</dcterms:modified>
</cp:coreProperties>
</file>